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980" w:rsidRPr="009069AF" w:rsidRDefault="00DB2980" w:rsidP="00AD114E">
      <w:pPr>
        <w:spacing w:before="120" w:after="120" w:line="240" w:lineRule="auto"/>
        <w:jc w:val="both"/>
        <w:rPr>
          <w:rFonts w:ascii="Times New Roman" w:hAnsi="Times New Roman" w:cs="Times New Roman"/>
          <w:b/>
          <w:sz w:val="26"/>
          <w:szCs w:val="26"/>
          <w:shd w:val="clear" w:color="auto" w:fill="FFFFFF"/>
        </w:rPr>
      </w:pPr>
      <w:bookmarkStart w:id="0" w:name="_Hlk123890454"/>
      <w:r w:rsidRPr="009069AF">
        <w:rPr>
          <w:rFonts w:ascii="Times New Roman" w:hAnsi="Times New Roman" w:cs="Times New Roman"/>
          <w:b/>
          <w:sz w:val="26"/>
          <w:szCs w:val="26"/>
          <w:shd w:val="clear" w:color="auto" w:fill="FFFFFF"/>
        </w:rPr>
        <w:t xml:space="preserve">Công ty Vận chuyển khí Đông Nam Bộ công bố thông tin môi trường </w:t>
      </w:r>
      <w:r w:rsidR="008623DC" w:rsidRPr="009069AF">
        <w:rPr>
          <w:rFonts w:ascii="Times New Roman" w:hAnsi="Times New Roman" w:cs="Times New Roman"/>
          <w:b/>
          <w:sz w:val="26"/>
          <w:szCs w:val="26"/>
          <w:shd w:val="clear" w:color="auto" w:fill="FFFFFF"/>
        </w:rPr>
        <w:t>đợt</w:t>
      </w:r>
      <w:r w:rsidRPr="009069AF">
        <w:rPr>
          <w:rFonts w:ascii="Times New Roman" w:hAnsi="Times New Roman" w:cs="Times New Roman"/>
          <w:b/>
          <w:sz w:val="26"/>
          <w:szCs w:val="26"/>
          <w:shd w:val="clear" w:color="auto" w:fill="FFFFFF"/>
        </w:rPr>
        <w:t xml:space="preserve"> </w:t>
      </w:r>
      <w:r w:rsidR="007C3221">
        <w:rPr>
          <w:rFonts w:ascii="Times New Roman" w:hAnsi="Times New Roman" w:cs="Times New Roman"/>
          <w:b/>
          <w:sz w:val="26"/>
          <w:szCs w:val="26"/>
          <w:shd w:val="clear" w:color="auto" w:fill="FFFFFF"/>
        </w:rPr>
        <w:t>2</w:t>
      </w:r>
      <w:r w:rsidRPr="009069AF">
        <w:rPr>
          <w:rFonts w:ascii="Times New Roman" w:hAnsi="Times New Roman" w:cs="Times New Roman"/>
          <w:b/>
          <w:sz w:val="26"/>
          <w:szCs w:val="26"/>
          <w:shd w:val="clear" w:color="auto" w:fill="FFFFFF"/>
        </w:rPr>
        <w:t>/202</w:t>
      </w:r>
      <w:r w:rsidR="00FD799E">
        <w:rPr>
          <w:rFonts w:ascii="Times New Roman" w:hAnsi="Times New Roman" w:cs="Times New Roman"/>
          <w:b/>
          <w:sz w:val="26"/>
          <w:szCs w:val="26"/>
          <w:shd w:val="clear" w:color="auto" w:fill="FFFFFF"/>
        </w:rPr>
        <w:t>3</w:t>
      </w:r>
    </w:p>
    <w:p w:rsidR="00DB2980" w:rsidRPr="009069AF" w:rsidRDefault="00DB2980" w:rsidP="00AD114E">
      <w:pPr>
        <w:shd w:val="clear" w:color="auto" w:fill="FFFFFF"/>
        <w:spacing w:before="120" w:after="120" w:line="240" w:lineRule="auto"/>
        <w:ind w:firstLine="720"/>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shd w:val="clear" w:color="auto" w:fill="FFFFFF"/>
        </w:rPr>
        <w:t>Công ty Vận chuyển khí Đông Nam Bộ (KĐN) là đơn vị trực thuộc Tổng công ty khí Việt Nam – CTCP </w:t>
      </w:r>
      <w:r w:rsidRPr="009069AF">
        <w:rPr>
          <w:rFonts w:ascii="Times New Roman" w:eastAsia="Times New Roman" w:hAnsi="Times New Roman" w:cs="Times New Roman"/>
          <w:sz w:val="26"/>
          <w:szCs w:val="26"/>
          <w:shd w:val="clear" w:color="auto" w:fill="FFFFFF"/>
          <w:lang w:val="vi-VN"/>
        </w:rPr>
        <w:t xml:space="preserve">(PV GAS) </w:t>
      </w:r>
      <w:r w:rsidRPr="009069AF">
        <w:rPr>
          <w:rFonts w:ascii="Times New Roman" w:eastAsia="Times New Roman" w:hAnsi="Times New Roman" w:cs="Times New Roman"/>
          <w:sz w:val="26"/>
          <w:szCs w:val="26"/>
        </w:rPr>
        <w:t>có trụ sở tại 101 Lê Lợi, Phường Thắng Nhì, TP.</w:t>
      </w:r>
      <w:r w:rsidR="00935DBA">
        <w:rPr>
          <w:rFonts w:ascii="Times New Roman" w:eastAsia="Times New Roman" w:hAnsi="Times New Roman" w:cs="Times New Roman"/>
          <w:sz w:val="26"/>
          <w:szCs w:val="26"/>
        </w:rPr>
        <w:t xml:space="preserve"> </w:t>
      </w:r>
      <w:r w:rsidRPr="009069AF">
        <w:rPr>
          <w:rFonts w:ascii="Times New Roman" w:eastAsia="Times New Roman" w:hAnsi="Times New Roman" w:cs="Times New Roman"/>
          <w:sz w:val="26"/>
          <w:szCs w:val="26"/>
        </w:rPr>
        <w:t>Vũng Tàu, Tỉnh B</w:t>
      </w:r>
      <w:r w:rsidR="00935DBA">
        <w:rPr>
          <w:rFonts w:ascii="Times New Roman" w:eastAsia="Times New Roman" w:hAnsi="Times New Roman" w:cs="Times New Roman"/>
          <w:sz w:val="26"/>
          <w:szCs w:val="26"/>
        </w:rPr>
        <w:t xml:space="preserve">à Rịa </w:t>
      </w:r>
      <w:r w:rsidRPr="009069AF">
        <w:rPr>
          <w:rFonts w:ascii="Times New Roman" w:eastAsia="Times New Roman" w:hAnsi="Times New Roman" w:cs="Times New Roman"/>
          <w:sz w:val="26"/>
          <w:szCs w:val="26"/>
        </w:rPr>
        <w:t>-V</w:t>
      </w:r>
      <w:r w:rsidR="00935DBA">
        <w:rPr>
          <w:rFonts w:ascii="Times New Roman" w:eastAsia="Times New Roman" w:hAnsi="Times New Roman" w:cs="Times New Roman"/>
          <w:sz w:val="26"/>
          <w:szCs w:val="26"/>
        </w:rPr>
        <w:t xml:space="preserve">ũng </w:t>
      </w:r>
      <w:r w:rsidRPr="009069AF">
        <w:rPr>
          <w:rFonts w:ascii="Times New Roman" w:eastAsia="Times New Roman" w:hAnsi="Times New Roman" w:cs="Times New Roman"/>
          <w:sz w:val="26"/>
          <w:szCs w:val="26"/>
        </w:rPr>
        <w:t>T</w:t>
      </w:r>
      <w:r w:rsidR="00935DBA">
        <w:rPr>
          <w:rFonts w:ascii="Times New Roman" w:eastAsia="Times New Roman" w:hAnsi="Times New Roman" w:cs="Times New Roman"/>
          <w:sz w:val="26"/>
          <w:szCs w:val="26"/>
        </w:rPr>
        <w:t>àu</w:t>
      </w:r>
      <w:r w:rsidRPr="009069AF">
        <w:rPr>
          <w:rFonts w:ascii="Times New Roman" w:eastAsia="Times New Roman" w:hAnsi="Times New Roman" w:cs="Times New Roman"/>
          <w:sz w:val="26"/>
          <w:szCs w:val="26"/>
        </w:rPr>
        <w:t xml:space="preserve"> và hiện đang vận hành, quản lý các công trình sau:</w:t>
      </w:r>
    </w:p>
    <w:p w:rsidR="005A2A1C" w:rsidRPr="009069AF" w:rsidRDefault="005A2A1C"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Trung tâm</w:t>
      </w:r>
      <w:r w:rsidR="008623DC" w:rsidRPr="009069AF">
        <w:rPr>
          <w:rFonts w:ascii="Times New Roman" w:eastAsia="Times New Roman" w:hAnsi="Times New Roman" w:cs="Times New Roman"/>
          <w:sz w:val="26"/>
          <w:szCs w:val="26"/>
        </w:rPr>
        <w:t xml:space="preserve"> và trạm</w:t>
      </w:r>
      <w:r w:rsidRPr="009069AF">
        <w:rPr>
          <w:rFonts w:ascii="Times New Roman" w:eastAsia="Times New Roman" w:hAnsi="Times New Roman" w:cs="Times New Roman"/>
          <w:sz w:val="26"/>
          <w:szCs w:val="26"/>
        </w:rPr>
        <w:t xml:space="preserve"> phân phối khí Phú Mỹ </w:t>
      </w:r>
      <w:r w:rsidR="008623DC" w:rsidRPr="009069AF">
        <w:rPr>
          <w:rFonts w:ascii="Times New Roman" w:eastAsia="Times New Roman" w:hAnsi="Times New Roman" w:cs="Times New Roman"/>
          <w:sz w:val="26"/>
          <w:szCs w:val="26"/>
        </w:rPr>
        <w:t xml:space="preserve">(GDC-GDS Phú Mỹ): </w:t>
      </w:r>
      <w:r w:rsidRPr="009069AF">
        <w:rPr>
          <w:rFonts w:ascii="Times New Roman" w:eastAsia="Times New Roman" w:hAnsi="Times New Roman" w:cs="Times New Roman"/>
          <w:sz w:val="26"/>
          <w:szCs w:val="26"/>
        </w:rPr>
        <w:t>có địa chỉ tại Khu công nghiệp Phú Mỹ 1, thị xã Phú Mỹ, tỉnh BR-VT.</w:t>
      </w:r>
    </w:p>
    <w:p w:rsidR="005A2A1C" w:rsidRPr="009069AF" w:rsidRDefault="005A2A1C"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 xml:space="preserve">Trạm phân phối khí Bà Rịa </w:t>
      </w:r>
      <w:r w:rsidR="008623DC" w:rsidRPr="009069AF">
        <w:rPr>
          <w:rFonts w:ascii="Times New Roman" w:eastAsia="Times New Roman" w:hAnsi="Times New Roman" w:cs="Times New Roman"/>
          <w:sz w:val="26"/>
          <w:szCs w:val="26"/>
        </w:rPr>
        <w:t xml:space="preserve">(GDS Bà Rịa): </w:t>
      </w:r>
      <w:r w:rsidRPr="009069AF">
        <w:rPr>
          <w:rFonts w:ascii="Times New Roman" w:eastAsia="Times New Roman" w:hAnsi="Times New Roman" w:cs="Times New Roman"/>
          <w:sz w:val="26"/>
          <w:szCs w:val="26"/>
        </w:rPr>
        <w:t>có địa chỉ tại phường Long Hương, thành phố Bà Rịa, tỉnh BR-VT.</w:t>
      </w:r>
    </w:p>
    <w:p w:rsidR="00AD114E" w:rsidRPr="009069AF" w:rsidRDefault="00AD114E"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Trung tâm phân phối khí Nhơn Trạch (GDC Nhơn Trạch): có địa chỉ tại Khu công nghiệp Ông Kèo, xã Phước Khánh, huyện Nhơn Trạch, tỉnh Đồng Nai.</w:t>
      </w:r>
    </w:p>
    <w:p w:rsidR="005A2A1C" w:rsidRPr="009069AF" w:rsidRDefault="005A2A1C"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 xml:space="preserve">Trạm phân phối khí Hiệp Phước </w:t>
      </w:r>
      <w:r w:rsidR="008623DC" w:rsidRPr="009069AF">
        <w:rPr>
          <w:rFonts w:ascii="Times New Roman" w:eastAsia="Times New Roman" w:hAnsi="Times New Roman" w:cs="Times New Roman"/>
          <w:sz w:val="26"/>
          <w:szCs w:val="26"/>
        </w:rPr>
        <w:t xml:space="preserve">(GDS Hiệp Phước): </w:t>
      </w:r>
      <w:r w:rsidRPr="009069AF">
        <w:rPr>
          <w:rFonts w:ascii="Times New Roman" w:eastAsia="Times New Roman" w:hAnsi="Times New Roman" w:cs="Times New Roman"/>
          <w:sz w:val="26"/>
          <w:szCs w:val="26"/>
        </w:rPr>
        <w:t xml:space="preserve">có địa chỉ tại KCN Hiệp Phước, huyện Nhà Bè, TP.HCM. </w:t>
      </w:r>
    </w:p>
    <w:p w:rsidR="005A2A1C" w:rsidRPr="009069AF" w:rsidRDefault="005A2A1C"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 xml:space="preserve">Các </w:t>
      </w:r>
      <w:r w:rsidR="008623DC" w:rsidRPr="009069AF">
        <w:rPr>
          <w:rFonts w:ascii="Times New Roman" w:eastAsia="Times New Roman" w:hAnsi="Times New Roman" w:cs="Times New Roman"/>
          <w:sz w:val="26"/>
          <w:szCs w:val="26"/>
        </w:rPr>
        <w:t>T</w:t>
      </w:r>
      <w:r w:rsidRPr="009069AF">
        <w:rPr>
          <w:rFonts w:ascii="Times New Roman" w:eastAsia="Times New Roman" w:hAnsi="Times New Roman" w:cs="Times New Roman"/>
          <w:sz w:val="26"/>
          <w:szCs w:val="26"/>
        </w:rPr>
        <w:t xml:space="preserve">rạm </w:t>
      </w:r>
      <w:r w:rsidR="008623DC" w:rsidRPr="009069AF">
        <w:rPr>
          <w:rFonts w:ascii="Times New Roman" w:eastAsia="Times New Roman" w:hAnsi="Times New Roman" w:cs="Times New Roman"/>
          <w:sz w:val="26"/>
          <w:szCs w:val="26"/>
        </w:rPr>
        <w:t>v</w:t>
      </w:r>
      <w:r w:rsidRPr="009069AF">
        <w:rPr>
          <w:rFonts w:ascii="Times New Roman" w:eastAsia="Times New Roman" w:hAnsi="Times New Roman" w:cs="Times New Roman"/>
          <w:sz w:val="26"/>
          <w:szCs w:val="26"/>
        </w:rPr>
        <w:t>an ngắt tuyến và hệ thống đường ống dẫn khí đi qua địa bàn 03 tỉnh thành Bà Rịa -Vũng Tàu, Đồng Nai và Tp. Hồ Chí Minh.</w:t>
      </w:r>
    </w:p>
    <w:p w:rsidR="00DB2980" w:rsidRPr="009069AF" w:rsidRDefault="00DB2980" w:rsidP="00AD114E">
      <w:pPr>
        <w:shd w:val="clear" w:color="auto" w:fill="FFFFFF"/>
        <w:spacing w:before="120" w:after="120" w:line="240" w:lineRule="auto"/>
        <w:ind w:firstLine="720"/>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Công ty </w:t>
      </w:r>
      <w:r w:rsidRPr="009069AF">
        <w:rPr>
          <w:rFonts w:ascii="Times New Roman" w:eastAsia="Times New Roman" w:hAnsi="Times New Roman" w:cs="Times New Roman"/>
          <w:sz w:val="26"/>
          <w:szCs w:val="26"/>
          <w:shd w:val="clear" w:color="auto" w:fill="FFFFFF"/>
        </w:rPr>
        <w:t xml:space="preserve">Vận chuyển khí Đông Nam Bộ </w:t>
      </w:r>
      <w:r w:rsidRPr="009069AF">
        <w:rPr>
          <w:rFonts w:ascii="Times New Roman" w:eastAsia="Times New Roman" w:hAnsi="Times New Roman" w:cs="Times New Roman"/>
          <w:sz w:val="26"/>
          <w:szCs w:val="26"/>
        </w:rPr>
        <w:t>đã thực hiện quan trắc môi trường định kỳ đợt 0</w:t>
      </w:r>
      <w:r w:rsidR="00935DBA">
        <w:rPr>
          <w:rFonts w:ascii="Times New Roman" w:eastAsia="Times New Roman" w:hAnsi="Times New Roman" w:cs="Times New Roman"/>
          <w:sz w:val="26"/>
          <w:szCs w:val="26"/>
        </w:rPr>
        <w:t>2</w:t>
      </w:r>
      <w:r w:rsidRPr="009069AF">
        <w:rPr>
          <w:rFonts w:ascii="Times New Roman" w:eastAsia="Times New Roman" w:hAnsi="Times New Roman" w:cs="Times New Roman"/>
          <w:sz w:val="26"/>
          <w:szCs w:val="26"/>
        </w:rPr>
        <w:t xml:space="preserve"> năm 202</w:t>
      </w:r>
      <w:r w:rsidR="00935DBA">
        <w:rPr>
          <w:rFonts w:ascii="Times New Roman" w:eastAsia="Times New Roman" w:hAnsi="Times New Roman" w:cs="Times New Roman"/>
          <w:sz w:val="26"/>
          <w:szCs w:val="26"/>
        </w:rPr>
        <w:t>3</w:t>
      </w:r>
      <w:r w:rsidRPr="009069AF">
        <w:rPr>
          <w:rFonts w:ascii="Times New Roman" w:eastAsia="Times New Roman" w:hAnsi="Times New Roman" w:cs="Times New Roman"/>
          <w:sz w:val="26"/>
          <w:szCs w:val="26"/>
        </w:rPr>
        <w:t xml:space="preserve"> tại các công trình do Công ty quản lý, nay thực hiện công bố thông tin theo quy định điều 102, nghị định 08/2022/NĐ-CP ngày 10/01/2022 như sau: </w:t>
      </w:r>
    </w:p>
    <w:p w:rsidR="00DB2980" w:rsidRPr="009069AF" w:rsidRDefault="00DB2980" w:rsidP="00AD114E">
      <w:pPr>
        <w:pStyle w:val="ListParagraph"/>
        <w:numPr>
          <w:ilvl w:val="0"/>
          <w:numId w:val="2"/>
        </w:numPr>
        <w:spacing w:before="120" w:after="120"/>
        <w:jc w:val="both"/>
        <w:rPr>
          <w:rFonts w:ascii="Times New Roman" w:hAnsi="Times New Roman" w:cs="Times New Roman"/>
          <w:sz w:val="26"/>
          <w:szCs w:val="26"/>
        </w:rPr>
      </w:pPr>
      <w:r w:rsidRPr="009069AF">
        <w:rPr>
          <w:rFonts w:ascii="Times New Roman" w:hAnsi="Times New Roman" w:cs="Times New Roman"/>
          <w:b/>
          <w:sz w:val="26"/>
          <w:szCs w:val="26"/>
        </w:rPr>
        <w:t>Thời gian lấy mẫu:</w:t>
      </w:r>
      <w:r w:rsidRPr="009069AF">
        <w:rPr>
          <w:rFonts w:ascii="Times New Roman" w:hAnsi="Times New Roman" w:cs="Times New Roman"/>
          <w:sz w:val="26"/>
          <w:szCs w:val="26"/>
        </w:rPr>
        <w:t xml:space="preserve"> </w:t>
      </w:r>
      <w:r w:rsidR="00935DBA">
        <w:rPr>
          <w:rFonts w:ascii="Times New Roman" w:hAnsi="Times New Roman"/>
          <w:sz w:val="26"/>
          <w:szCs w:val="26"/>
        </w:rPr>
        <w:t>13</w:t>
      </w:r>
      <w:r w:rsidR="005A2A1C" w:rsidRPr="009069AF">
        <w:rPr>
          <w:rFonts w:ascii="Times New Roman" w:hAnsi="Times New Roman"/>
          <w:sz w:val="26"/>
          <w:szCs w:val="26"/>
        </w:rPr>
        <w:t>/</w:t>
      </w:r>
      <w:r w:rsidR="00FD799E">
        <w:rPr>
          <w:rFonts w:ascii="Times New Roman" w:hAnsi="Times New Roman"/>
          <w:sz w:val="26"/>
          <w:szCs w:val="26"/>
        </w:rPr>
        <w:t>0</w:t>
      </w:r>
      <w:r w:rsidR="00935DBA">
        <w:rPr>
          <w:rFonts w:ascii="Times New Roman" w:hAnsi="Times New Roman"/>
          <w:sz w:val="26"/>
          <w:szCs w:val="26"/>
        </w:rPr>
        <w:t>6</w:t>
      </w:r>
      <w:r w:rsidR="005A2A1C" w:rsidRPr="009069AF">
        <w:rPr>
          <w:rFonts w:ascii="Times New Roman" w:hAnsi="Times New Roman"/>
          <w:sz w:val="26"/>
          <w:szCs w:val="26"/>
        </w:rPr>
        <w:t>/202</w:t>
      </w:r>
      <w:r w:rsidR="00FD799E">
        <w:rPr>
          <w:rFonts w:ascii="Times New Roman" w:hAnsi="Times New Roman"/>
          <w:sz w:val="26"/>
          <w:szCs w:val="26"/>
        </w:rPr>
        <w:t>3</w:t>
      </w:r>
      <w:r w:rsidR="005A2A1C" w:rsidRPr="009069AF">
        <w:rPr>
          <w:rFonts w:ascii="Times New Roman" w:hAnsi="Times New Roman"/>
          <w:sz w:val="26"/>
          <w:szCs w:val="26"/>
        </w:rPr>
        <w:t xml:space="preserve"> - </w:t>
      </w:r>
      <w:r w:rsidR="00935DBA">
        <w:rPr>
          <w:rFonts w:ascii="Times New Roman" w:hAnsi="Times New Roman"/>
          <w:sz w:val="26"/>
          <w:szCs w:val="26"/>
        </w:rPr>
        <w:t>17</w:t>
      </w:r>
      <w:r w:rsidR="005A2A1C" w:rsidRPr="009069AF">
        <w:rPr>
          <w:rFonts w:ascii="Times New Roman" w:hAnsi="Times New Roman"/>
          <w:sz w:val="26"/>
          <w:szCs w:val="26"/>
        </w:rPr>
        <w:t>/</w:t>
      </w:r>
      <w:r w:rsidR="00FD799E">
        <w:rPr>
          <w:rFonts w:ascii="Times New Roman" w:hAnsi="Times New Roman"/>
          <w:sz w:val="26"/>
          <w:szCs w:val="26"/>
        </w:rPr>
        <w:t>0</w:t>
      </w:r>
      <w:r w:rsidR="00935DBA">
        <w:rPr>
          <w:rFonts w:ascii="Times New Roman" w:hAnsi="Times New Roman"/>
          <w:sz w:val="26"/>
          <w:szCs w:val="26"/>
        </w:rPr>
        <w:t>6</w:t>
      </w:r>
      <w:r w:rsidR="005A2A1C" w:rsidRPr="009069AF">
        <w:rPr>
          <w:rFonts w:ascii="Times New Roman" w:hAnsi="Times New Roman"/>
          <w:sz w:val="26"/>
          <w:szCs w:val="26"/>
        </w:rPr>
        <w:t>/202</w:t>
      </w:r>
      <w:r w:rsidR="00FD799E">
        <w:rPr>
          <w:rFonts w:ascii="Times New Roman" w:hAnsi="Times New Roman"/>
          <w:sz w:val="26"/>
          <w:szCs w:val="26"/>
        </w:rPr>
        <w:t>3</w:t>
      </w:r>
      <w:r w:rsidR="00AD114E" w:rsidRPr="009069AF">
        <w:rPr>
          <w:rFonts w:ascii="Times New Roman" w:hAnsi="Times New Roman"/>
          <w:sz w:val="26"/>
          <w:szCs w:val="26"/>
        </w:rPr>
        <w:t>.</w:t>
      </w:r>
    </w:p>
    <w:p w:rsidR="00DB2980" w:rsidRPr="009069AF" w:rsidRDefault="008623DC" w:rsidP="00AD114E">
      <w:pPr>
        <w:pStyle w:val="ListParagraph"/>
        <w:numPr>
          <w:ilvl w:val="0"/>
          <w:numId w:val="2"/>
        </w:numPr>
        <w:spacing w:before="120" w:after="120"/>
        <w:jc w:val="both"/>
        <w:rPr>
          <w:rFonts w:ascii="Times New Roman" w:hAnsi="Times New Roman" w:cs="Times New Roman"/>
          <w:b/>
          <w:sz w:val="26"/>
          <w:szCs w:val="26"/>
        </w:rPr>
      </w:pPr>
      <w:r w:rsidRPr="009069AF">
        <w:rPr>
          <w:rFonts w:ascii="Times New Roman" w:hAnsi="Times New Roman" w:cs="Times New Roman"/>
          <w:b/>
          <w:sz w:val="26"/>
          <w:szCs w:val="26"/>
        </w:rPr>
        <w:t>Nội dung</w:t>
      </w:r>
      <w:r w:rsidR="00DB2980" w:rsidRPr="009069AF">
        <w:rPr>
          <w:rFonts w:ascii="Times New Roman" w:hAnsi="Times New Roman" w:cs="Times New Roman"/>
          <w:b/>
          <w:sz w:val="26"/>
          <w:szCs w:val="26"/>
        </w:rPr>
        <w:t xml:space="preserve"> quan trắc môi trường (QTMT)</w:t>
      </w:r>
      <w:r w:rsidRPr="009069AF">
        <w:rPr>
          <w:rFonts w:ascii="Times New Roman" w:hAnsi="Times New Roman" w:cs="Times New Roman"/>
          <w:b/>
          <w:sz w:val="26"/>
          <w:szCs w:val="26"/>
        </w:rPr>
        <w:t xml:space="preserve"> đợt </w:t>
      </w:r>
      <w:r w:rsidR="00935DBA">
        <w:rPr>
          <w:rFonts w:ascii="Times New Roman" w:hAnsi="Times New Roman" w:cs="Times New Roman"/>
          <w:b/>
          <w:sz w:val="26"/>
          <w:szCs w:val="26"/>
        </w:rPr>
        <w:t>2</w:t>
      </w:r>
      <w:r w:rsidRPr="009069AF">
        <w:rPr>
          <w:rFonts w:ascii="Times New Roman" w:hAnsi="Times New Roman" w:cs="Times New Roman"/>
          <w:b/>
          <w:sz w:val="26"/>
          <w:szCs w:val="26"/>
        </w:rPr>
        <w:t>/202</w:t>
      </w:r>
      <w:r w:rsidR="00FD799E">
        <w:rPr>
          <w:rFonts w:ascii="Times New Roman" w:hAnsi="Times New Roman" w:cs="Times New Roman"/>
          <w:b/>
          <w:sz w:val="26"/>
          <w:szCs w:val="26"/>
        </w:rPr>
        <w:t>3</w:t>
      </w:r>
      <w:r w:rsidRPr="009069AF">
        <w:rPr>
          <w:rFonts w:ascii="Times New Roman" w:hAnsi="Times New Roman" w:cs="Times New Roman"/>
          <w:b/>
          <w:sz w:val="26"/>
          <w:szCs w:val="26"/>
        </w:rPr>
        <w:t>:</w:t>
      </w:r>
      <w:r w:rsidR="00935DBA" w:rsidRPr="00935DBA">
        <w:rPr>
          <w:rFonts w:ascii="Times New Roman" w:hAnsi="Times New Roman" w:cs="Times New Roman"/>
          <w:sz w:val="26"/>
          <w:szCs w:val="26"/>
        </w:rPr>
        <w:t xml:space="preserve"> Thực hiện Quan trắc Nước Thải, Khí thải tại các địa điểm:</w:t>
      </w:r>
    </w:p>
    <w:p w:rsidR="00935DBA" w:rsidRPr="00935DBA" w:rsidRDefault="00935DBA" w:rsidP="00935DBA">
      <w:pPr>
        <w:pStyle w:val="ListParagraph"/>
        <w:numPr>
          <w:ilvl w:val="0"/>
          <w:numId w:val="6"/>
        </w:numPr>
        <w:spacing w:before="120" w:after="120"/>
        <w:ind w:left="1530" w:hanging="450"/>
        <w:jc w:val="both"/>
        <w:rPr>
          <w:rFonts w:ascii="Times New Roman" w:hAnsi="Times New Roman" w:cs="Times New Roman"/>
          <w:sz w:val="26"/>
          <w:szCs w:val="26"/>
        </w:rPr>
      </w:pPr>
      <w:r w:rsidRPr="00935DBA">
        <w:rPr>
          <w:rFonts w:ascii="Times New Roman" w:hAnsi="Times New Roman" w:cs="Times New Roman"/>
          <w:sz w:val="26"/>
          <w:szCs w:val="26"/>
        </w:rPr>
        <w:t>Trung tâm và trạm phân phối khí Phú Mỹ (GDC-GDS Phú Mỹ)</w:t>
      </w:r>
      <w:r>
        <w:rPr>
          <w:rFonts w:ascii="Times New Roman" w:hAnsi="Times New Roman" w:cs="Times New Roman"/>
          <w:sz w:val="26"/>
          <w:szCs w:val="26"/>
        </w:rPr>
        <w:t>;</w:t>
      </w:r>
    </w:p>
    <w:p w:rsidR="00935DBA" w:rsidRDefault="00935DBA" w:rsidP="00935DBA">
      <w:pPr>
        <w:pStyle w:val="ListParagraph"/>
        <w:numPr>
          <w:ilvl w:val="0"/>
          <w:numId w:val="6"/>
        </w:numPr>
        <w:spacing w:before="120" w:after="120"/>
        <w:ind w:left="1530" w:hanging="450"/>
        <w:jc w:val="both"/>
        <w:rPr>
          <w:rFonts w:ascii="Times New Roman" w:hAnsi="Times New Roman" w:cs="Times New Roman"/>
          <w:sz w:val="26"/>
          <w:szCs w:val="26"/>
        </w:rPr>
      </w:pPr>
      <w:r w:rsidRPr="00935DBA">
        <w:rPr>
          <w:rFonts w:ascii="Times New Roman" w:hAnsi="Times New Roman" w:cs="Times New Roman"/>
          <w:sz w:val="26"/>
          <w:szCs w:val="26"/>
        </w:rPr>
        <w:t>Trạm phân phối khí Bà Rịa (GDS Bà Rịa)</w:t>
      </w:r>
      <w:r>
        <w:rPr>
          <w:rFonts w:ascii="Times New Roman" w:hAnsi="Times New Roman" w:cs="Times New Roman"/>
          <w:sz w:val="26"/>
          <w:szCs w:val="26"/>
        </w:rPr>
        <w:t>;</w:t>
      </w:r>
    </w:p>
    <w:p w:rsidR="00935DBA" w:rsidRPr="00935DBA" w:rsidRDefault="00935DBA" w:rsidP="00935DBA">
      <w:pPr>
        <w:pStyle w:val="ListParagraph"/>
        <w:numPr>
          <w:ilvl w:val="0"/>
          <w:numId w:val="6"/>
        </w:numPr>
        <w:spacing w:before="120" w:after="120"/>
        <w:ind w:left="1530" w:hanging="450"/>
        <w:jc w:val="both"/>
        <w:rPr>
          <w:rFonts w:ascii="Times New Roman" w:hAnsi="Times New Roman" w:cs="Times New Roman"/>
          <w:sz w:val="26"/>
          <w:szCs w:val="26"/>
        </w:rPr>
      </w:pPr>
      <w:r w:rsidRPr="00935DBA">
        <w:rPr>
          <w:rFonts w:ascii="Times New Roman" w:hAnsi="Times New Roman" w:cs="Times New Roman"/>
          <w:sz w:val="26"/>
          <w:szCs w:val="26"/>
        </w:rPr>
        <w:t>Trung tâm phân phối khí Nhơn Trạch (GDC Nhơn Trạch)</w:t>
      </w:r>
      <w:r>
        <w:rPr>
          <w:rFonts w:ascii="Times New Roman" w:hAnsi="Times New Roman" w:cs="Times New Roman"/>
          <w:sz w:val="26"/>
          <w:szCs w:val="26"/>
        </w:rPr>
        <w:t>;</w:t>
      </w:r>
    </w:p>
    <w:p w:rsidR="00935DBA" w:rsidRPr="00935DBA" w:rsidRDefault="00935DBA" w:rsidP="00935DBA">
      <w:pPr>
        <w:pStyle w:val="ListParagraph"/>
        <w:numPr>
          <w:ilvl w:val="0"/>
          <w:numId w:val="6"/>
        </w:numPr>
        <w:spacing w:before="120" w:after="120"/>
        <w:ind w:left="1530" w:hanging="450"/>
        <w:jc w:val="both"/>
        <w:rPr>
          <w:rFonts w:ascii="Times New Roman" w:hAnsi="Times New Roman" w:cs="Times New Roman"/>
          <w:sz w:val="26"/>
          <w:szCs w:val="26"/>
        </w:rPr>
      </w:pPr>
      <w:r w:rsidRPr="00935DBA">
        <w:rPr>
          <w:rFonts w:ascii="Times New Roman" w:hAnsi="Times New Roman" w:cs="Times New Roman"/>
          <w:sz w:val="26"/>
          <w:szCs w:val="26"/>
        </w:rPr>
        <w:t>Trạm phân phối khí Hiệp Phước (GDS Hiệp Phước)</w:t>
      </w:r>
      <w:r>
        <w:rPr>
          <w:rFonts w:ascii="Times New Roman" w:hAnsi="Times New Roman" w:cs="Times New Roman"/>
          <w:sz w:val="26"/>
          <w:szCs w:val="26"/>
        </w:rPr>
        <w:t>.</w:t>
      </w:r>
    </w:p>
    <w:p w:rsidR="00DB2980" w:rsidRPr="009069AF" w:rsidRDefault="00DB2980" w:rsidP="00AD114E">
      <w:pPr>
        <w:pStyle w:val="ListParagraph"/>
        <w:numPr>
          <w:ilvl w:val="0"/>
          <w:numId w:val="2"/>
        </w:numPr>
        <w:spacing w:before="120" w:after="120"/>
        <w:jc w:val="both"/>
        <w:rPr>
          <w:rFonts w:ascii="Times New Roman" w:hAnsi="Times New Roman" w:cs="Times New Roman"/>
          <w:b/>
          <w:sz w:val="26"/>
          <w:szCs w:val="26"/>
        </w:rPr>
      </w:pPr>
      <w:r w:rsidRPr="009069AF">
        <w:rPr>
          <w:rFonts w:ascii="Times New Roman" w:hAnsi="Times New Roman" w:cs="Times New Roman"/>
          <w:b/>
          <w:sz w:val="26"/>
          <w:szCs w:val="26"/>
        </w:rPr>
        <w:t xml:space="preserve">Đánh giá kết quả Quan trắc môi trường </w:t>
      </w:r>
      <w:r w:rsidR="008623DC" w:rsidRPr="009069AF">
        <w:rPr>
          <w:rFonts w:ascii="Times New Roman" w:hAnsi="Times New Roman" w:cs="Times New Roman"/>
          <w:b/>
          <w:sz w:val="26"/>
          <w:szCs w:val="26"/>
        </w:rPr>
        <w:t xml:space="preserve">đợt </w:t>
      </w:r>
      <w:r w:rsidR="0042596B">
        <w:rPr>
          <w:rFonts w:ascii="Times New Roman" w:hAnsi="Times New Roman" w:cs="Times New Roman"/>
          <w:b/>
          <w:sz w:val="26"/>
          <w:szCs w:val="26"/>
        </w:rPr>
        <w:t>2</w:t>
      </w:r>
      <w:r w:rsidRPr="009069AF">
        <w:rPr>
          <w:rFonts w:ascii="Times New Roman" w:hAnsi="Times New Roman" w:cs="Times New Roman"/>
          <w:b/>
          <w:sz w:val="26"/>
          <w:szCs w:val="26"/>
        </w:rPr>
        <w:t>/202</w:t>
      </w:r>
      <w:r w:rsidR="003370B4">
        <w:rPr>
          <w:rFonts w:ascii="Times New Roman" w:hAnsi="Times New Roman" w:cs="Times New Roman"/>
          <w:b/>
          <w:sz w:val="26"/>
          <w:szCs w:val="26"/>
        </w:rPr>
        <w:t>3</w:t>
      </w:r>
    </w:p>
    <w:p w:rsidR="008623DC" w:rsidRPr="009069AF" w:rsidRDefault="008623DC" w:rsidP="00AD114E">
      <w:pPr>
        <w:pStyle w:val="ListParagraph"/>
        <w:numPr>
          <w:ilvl w:val="0"/>
          <w:numId w:val="4"/>
        </w:numPr>
        <w:spacing w:before="120" w:after="120"/>
        <w:jc w:val="both"/>
        <w:rPr>
          <w:rFonts w:ascii="Times New Roman" w:hAnsi="Times New Roman" w:cs="Times New Roman"/>
          <w:sz w:val="26"/>
          <w:szCs w:val="26"/>
        </w:rPr>
      </w:pPr>
      <w:r w:rsidRPr="009069AF">
        <w:rPr>
          <w:rFonts w:ascii="Times New Roman" w:hAnsi="Times New Roman" w:cs="Times New Roman"/>
          <w:sz w:val="26"/>
          <w:szCs w:val="26"/>
        </w:rPr>
        <w:t>Chất lượng khí thải: đạt quy chuẩn QCVN 19</w:t>
      </w:r>
      <w:r w:rsidR="00AD114E" w:rsidRPr="009069AF">
        <w:rPr>
          <w:rFonts w:ascii="Times New Roman" w:hAnsi="Times New Roman" w:cs="Times New Roman"/>
          <w:sz w:val="26"/>
          <w:szCs w:val="26"/>
        </w:rPr>
        <w:t>:2009/BTNMT</w:t>
      </w:r>
      <w:r w:rsidRPr="009069AF">
        <w:rPr>
          <w:rFonts w:ascii="Times New Roman" w:hAnsi="Times New Roman" w:cs="Times New Roman"/>
          <w:sz w:val="26"/>
          <w:szCs w:val="26"/>
        </w:rPr>
        <w:t>,</w:t>
      </w:r>
      <w:r w:rsidR="00AD114E" w:rsidRPr="009069AF">
        <w:rPr>
          <w:rFonts w:ascii="Times New Roman" w:hAnsi="Times New Roman" w:cs="Times New Roman"/>
          <w:sz w:val="26"/>
          <w:szCs w:val="26"/>
        </w:rPr>
        <w:t xml:space="preserve"> QCVN</w:t>
      </w:r>
      <w:r w:rsidRPr="009069AF">
        <w:rPr>
          <w:rFonts w:ascii="Times New Roman" w:hAnsi="Times New Roman" w:cs="Times New Roman"/>
          <w:sz w:val="26"/>
          <w:szCs w:val="26"/>
        </w:rPr>
        <w:t xml:space="preserve"> 20:2009/BTNMT (Cột B).</w:t>
      </w:r>
    </w:p>
    <w:p w:rsidR="008623DC" w:rsidRDefault="008623DC" w:rsidP="00AD114E">
      <w:pPr>
        <w:pStyle w:val="ListParagraph"/>
        <w:numPr>
          <w:ilvl w:val="0"/>
          <w:numId w:val="4"/>
        </w:numPr>
        <w:spacing w:before="120" w:after="120"/>
        <w:jc w:val="both"/>
        <w:rPr>
          <w:rFonts w:ascii="Times New Roman" w:hAnsi="Times New Roman" w:cs="Times New Roman"/>
          <w:sz w:val="26"/>
          <w:szCs w:val="26"/>
        </w:rPr>
      </w:pPr>
      <w:r w:rsidRPr="009069AF">
        <w:rPr>
          <w:rFonts w:ascii="Times New Roman" w:hAnsi="Times New Roman" w:cs="Times New Roman"/>
          <w:sz w:val="26"/>
          <w:szCs w:val="26"/>
        </w:rPr>
        <w:t>Chất lượng nước thải sinh hoạt: đạt QCVN 14:2008/BTNMT</w:t>
      </w:r>
      <w:r w:rsidR="00886CFD" w:rsidRPr="009069AF">
        <w:rPr>
          <w:rFonts w:ascii="Times New Roman" w:hAnsi="Times New Roman" w:cs="Times New Roman"/>
          <w:sz w:val="26"/>
          <w:szCs w:val="26"/>
        </w:rPr>
        <w:t xml:space="preserve"> (Cột B)</w:t>
      </w:r>
      <w:r w:rsidRPr="009069AF">
        <w:rPr>
          <w:rFonts w:ascii="Times New Roman" w:hAnsi="Times New Roman" w:cs="Times New Roman"/>
          <w:sz w:val="26"/>
          <w:szCs w:val="26"/>
        </w:rPr>
        <w:t xml:space="preserve"> (đối với GDS Bà Rịa và GDC Nhơn Trạch) và tiêu chuẩn tiếp nhận của Khu công nghiệp (đối với GDC Phú Mỹ và GDS Hiệp Phước).</w:t>
      </w:r>
      <w:bookmarkEnd w:id="0"/>
    </w:p>
    <w:p w:rsidR="0042596B" w:rsidRPr="0042596B" w:rsidRDefault="0042596B" w:rsidP="0042596B">
      <w:pPr>
        <w:pStyle w:val="ListParagraph"/>
        <w:numPr>
          <w:ilvl w:val="0"/>
          <w:numId w:val="2"/>
        </w:numPr>
        <w:spacing w:before="120" w:after="120"/>
        <w:jc w:val="both"/>
        <w:rPr>
          <w:rFonts w:ascii="Times New Roman" w:hAnsi="Times New Roman" w:cs="Times New Roman"/>
          <w:b/>
          <w:sz w:val="26"/>
          <w:szCs w:val="26"/>
        </w:rPr>
      </w:pPr>
      <w:r w:rsidRPr="0042596B">
        <w:rPr>
          <w:rFonts w:ascii="Times New Roman" w:hAnsi="Times New Roman" w:cs="Times New Roman"/>
          <w:b/>
          <w:sz w:val="26"/>
          <w:szCs w:val="26"/>
        </w:rPr>
        <w:t>Kết luận:</w:t>
      </w:r>
      <w:r>
        <w:rPr>
          <w:rFonts w:ascii="Times New Roman" w:hAnsi="Times New Roman" w:cs="Times New Roman"/>
          <w:b/>
          <w:sz w:val="26"/>
          <w:szCs w:val="26"/>
        </w:rPr>
        <w:t xml:space="preserve"> t</w:t>
      </w:r>
      <w:r w:rsidRPr="0042596B">
        <w:rPr>
          <w:rFonts w:ascii="Times New Roman" w:hAnsi="Times New Roman" w:cs="Times New Roman"/>
          <w:sz w:val="26"/>
          <w:szCs w:val="26"/>
        </w:rPr>
        <w:t xml:space="preserve">ại thời điểm </w:t>
      </w:r>
      <w:r>
        <w:rPr>
          <w:rFonts w:ascii="Times New Roman" w:hAnsi="Times New Roman" w:cs="Times New Roman"/>
          <w:sz w:val="26"/>
          <w:szCs w:val="26"/>
        </w:rPr>
        <w:t>q</w:t>
      </w:r>
      <w:r w:rsidRPr="0042596B">
        <w:rPr>
          <w:rFonts w:ascii="Times New Roman" w:hAnsi="Times New Roman" w:cs="Times New Roman"/>
          <w:sz w:val="26"/>
          <w:szCs w:val="26"/>
        </w:rPr>
        <w:t xml:space="preserve">uan trắc môi trường đợt </w:t>
      </w:r>
      <w:r>
        <w:rPr>
          <w:rFonts w:ascii="Times New Roman" w:hAnsi="Times New Roman" w:cs="Times New Roman"/>
          <w:sz w:val="26"/>
          <w:szCs w:val="26"/>
        </w:rPr>
        <w:t>2</w:t>
      </w:r>
      <w:r w:rsidRPr="0042596B">
        <w:rPr>
          <w:rFonts w:ascii="Times New Roman" w:hAnsi="Times New Roman" w:cs="Times New Roman"/>
          <w:sz w:val="26"/>
          <w:szCs w:val="26"/>
        </w:rPr>
        <w:t xml:space="preserve"> năm 2023, hiện trạng nguồn thải (bao gồm khí thải, nước thải) của các trạm, trung tâm phân phối khí đều có các thông số phân tích đạt quy chuẩn cho phép, đảm bảo không gây tác động xấu lên môi trường xung quanh.</w:t>
      </w:r>
      <w:bookmarkStart w:id="1" w:name="_GoBack"/>
      <w:bookmarkEnd w:id="1"/>
    </w:p>
    <w:sectPr w:rsidR="0042596B" w:rsidRPr="0042596B" w:rsidSect="00DB2980">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E1109"/>
    <w:multiLevelType w:val="hybridMultilevel"/>
    <w:tmpl w:val="8D1A8064"/>
    <w:lvl w:ilvl="0" w:tplc="029692CA">
      <w:start w:val="1"/>
      <w:numFmt w:val="decimal"/>
      <w:lvlText w:val="%1."/>
      <w:lvlJc w:val="left"/>
      <w:pPr>
        <w:ind w:left="1800" w:hanging="72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1620062C"/>
    <w:multiLevelType w:val="hybridMultilevel"/>
    <w:tmpl w:val="FF0C0200"/>
    <w:lvl w:ilvl="0" w:tplc="16727170">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D6D3A35"/>
    <w:multiLevelType w:val="hybridMultilevel"/>
    <w:tmpl w:val="C78AAAC8"/>
    <w:lvl w:ilvl="0" w:tplc="33C8EC9E">
      <w:start w:val="1"/>
      <w:numFmt w:val="upperRoman"/>
      <w:lvlText w:val="%1."/>
      <w:lvlJc w:val="lef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4F3171E"/>
    <w:multiLevelType w:val="multilevel"/>
    <w:tmpl w:val="3550A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185D85"/>
    <w:multiLevelType w:val="hybridMultilevel"/>
    <w:tmpl w:val="1A466756"/>
    <w:lvl w:ilvl="0" w:tplc="0409000F">
      <w:start w:val="1"/>
      <w:numFmt w:val="decimal"/>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80"/>
    <w:rsid w:val="00107645"/>
    <w:rsid w:val="001601E3"/>
    <w:rsid w:val="00217B28"/>
    <w:rsid w:val="003370B4"/>
    <w:rsid w:val="0042596B"/>
    <w:rsid w:val="0043672E"/>
    <w:rsid w:val="004813C3"/>
    <w:rsid w:val="00492ABE"/>
    <w:rsid w:val="005A2A1C"/>
    <w:rsid w:val="0076245F"/>
    <w:rsid w:val="007C3221"/>
    <w:rsid w:val="008623DC"/>
    <w:rsid w:val="00886CFD"/>
    <w:rsid w:val="009069AF"/>
    <w:rsid w:val="00935DBA"/>
    <w:rsid w:val="00986A5F"/>
    <w:rsid w:val="00AD114E"/>
    <w:rsid w:val="00D0792D"/>
    <w:rsid w:val="00D31310"/>
    <w:rsid w:val="00DB2980"/>
    <w:rsid w:val="00DC7107"/>
    <w:rsid w:val="00E34701"/>
    <w:rsid w:val="00F943C3"/>
    <w:rsid w:val="00FD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50815"/>
  <w15:chartTrackingRefBased/>
  <w15:docId w15:val="{429EBC88-7C5B-4B78-A2B1-CAC96127A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29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980"/>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Hoài Thu - PVGAS</dc:creator>
  <cp:keywords/>
  <dc:description/>
  <cp:lastModifiedBy>Nguyễn Hoài Thu (KĐN)</cp:lastModifiedBy>
  <cp:revision>6</cp:revision>
  <dcterms:created xsi:type="dcterms:W3CDTF">2023-07-18T08:48:00Z</dcterms:created>
  <dcterms:modified xsi:type="dcterms:W3CDTF">2023-07-18T08:53:00Z</dcterms:modified>
</cp:coreProperties>
</file>